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DB2" w:rsidRDefault="00865DB2" w:rsidP="00865DB2">
      <w:pPr>
        <w:jc w:val="center"/>
        <w:rPr>
          <w:rFonts w:cs="Times New Roman"/>
          <w:b/>
          <w:szCs w:val="28"/>
        </w:rPr>
      </w:pPr>
      <w:r w:rsidRPr="00823A09">
        <w:rPr>
          <w:rFonts w:cs="Times New Roman"/>
          <w:b/>
          <w:szCs w:val="28"/>
        </w:rPr>
        <w:t>Київський національний університет імені Тараса Шевченка</w:t>
      </w:r>
    </w:p>
    <w:p w:rsidR="00865DB2" w:rsidRDefault="00865DB2" w:rsidP="00865DB2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Факультет радіофізики, електроніки та </w:t>
      </w:r>
      <w:proofErr w:type="spellStart"/>
      <w:r>
        <w:rPr>
          <w:rFonts w:cs="Times New Roman"/>
          <w:szCs w:val="28"/>
        </w:rPr>
        <w:t>комп</w:t>
      </w:r>
      <w:proofErr w:type="spellEnd"/>
      <w:r w:rsidRPr="00823A09">
        <w:rPr>
          <w:rFonts w:cs="Times New Roman"/>
          <w:szCs w:val="28"/>
          <w:lang w:val="ru-RU"/>
        </w:rPr>
        <w:t>’</w:t>
      </w:r>
      <w:proofErr w:type="spellStart"/>
      <w:r>
        <w:rPr>
          <w:rFonts w:cs="Times New Roman"/>
          <w:szCs w:val="28"/>
        </w:rPr>
        <w:t>ютерних</w:t>
      </w:r>
      <w:proofErr w:type="spellEnd"/>
      <w:r>
        <w:rPr>
          <w:rFonts w:cs="Times New Roman"/>
          <w:szCs w:val="28"/>
        </w:rPr>
        <w:t xml:space="preserve"> систем</w:t>
      </w:r>
    </w:p>
    <w:p w:rsidR="00865DB2" w:rsidRDefault="00865DB2" w:rsidP="00865DB2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Кафедра прикладної оптики та магнетизму</w:t>
      </w:r>
    </w:p>
    <w:p w:rsidR="00865DB2" w:rsidRDefault="00865DB2" w:rsidP="00865DB2">
      <w:pPr>
        <w:jc w:val="center"/>
        <w:rPr>
          <w:rFonts w:cs="Times New Roman"/>
          <w:szCs w:val="28"/>
        </w:rPr>
      </w:pPr>
    </w:p>
    <w:p w:rsidR="00865DB2" w:rsidRDefault="00865DB2" w:rsidP="00865DB2">
      <w:pPr>
        <w:jc w:val="center"/>
        <w:rPr>
          <w:rFonts w:cs="Times New Roman"/>
          <w:szCs w:val="28"/>
        </w:rPr>
      </w:pPr>
    </w:p>
    <w:p w:rsidR="00865DB2" w:rsidRDefault="00865DB2" w:rsidP="00865DB2">
      <w:pPr>
        <w:jc w:val="center"/>
        <w:rPr>
          <w:rFonts w:cs="Times New Roman"/>
          <w:szCs w:val="28"/>
        </w:rPr>
      </w:pPr>
    </w:p>
    <w:p w:rsidR="00865DB2" w:rsidRDefault="00865DB2" w:rsidP="00865DB2">
      <w:pPr>
        <w:jc w:val="center"/>
        <w:rPr>
          <w:rFonts w:cs="Times New Roman"/>
          <w:szCs w:val="28"/>
        </w:rPr>
      </w:pPr>
    </w:p>
    <w:p w:rsidR="00865DB2" w:rsidRDefault="00865DB2" w:rsidP="00865DB2">
      <w:pPr>
        <w:jc w:val="center"/>
        <w:rPr>
          <w:rFonts w:cs="Times New Roman"/>
          <w:szCs w:val="28"/>
        </w:rPr>
      </w:pPr>
    </w:p>
    <w:p w:rsidR="00865DB2" w:rsidRPr="00865DB2" w:rsidRDefault="00865DB2" w:rsidP="00865DB2">
      <w:pPr>
        <w:jc w:val="center"/>
        <w:rPr>
          <w:rFonts w:cs="Times New Roman"/>
          <w:b/>
          <w:sz w:val="36"/>
          <w:szCs w:val="36"/>
        </w:rPr>
      </w:pPr>
    </w:p>
    <w:p w:rsidR="00865DB2" w:rsidRPr="00865DB2" w:rsidRDefault="00865DB2" w:rsidP="00865DB2">
      <w:pPr>
        <w:jc w:val="center"/>
        <w:rPr>
          <w:b/>
          <w:sz w:val="36"/>
          <w:szCs w:val="36"/>
        </w:rPr>
      </w:pPr>
      <w:proofErr w:type="spellStart"/>
      <w:r w:rsidRPr="00865DB2">
        <w:rPr>
          <w:b/>
          <w:sz w:val="36"/>
          <w:szCs w:val="36"/>
        </w:rPr>
        <w:t>Акусто-оптичні</w:t>
      </w:r>
      <w:proofErr w:type="spellEnd"/>
      <w:r w:rsidRPr="00865DB2">
        <w:rPr>
          <w:b/>
          <w:sz w:val="36"/>
          <w:szCs w:val="36"/>
        </w:rPr>
        <w:t xml:space="preserve"> фільтри</w:t>
      </w:r>
    </w:p>
    <w:p w:rsidR="00865DB2" w:rsidRPr="00865DB2" w:rsidRDefault="00865DB2" w:rsidP="00865DB2">
      <w:pPr>
        <w:rPr>
          <w:b/>
          <w:sz w:val="36"/>
          <w:szCs w:val="36"/>
        </w:rPr>
      </w:pPr>
    </w:p>
    <w:p w:rsidR="00865DB2" w:rsidRPr="00823A09" w:rsidRDefault="00865DB2" w:rsidP="00865DB2"/>
    <w:p w:rsidR="00865DB2" w:rsidRDefault="00865DB2" w:rsidP="00865DB2"/>
    <w:p w:rsidR="00865DB2" w:rsidRDefault="00865DB2" w:rsidP="00865DB2"/>
    <w:p w:rsidR="00865DB2" w:rsidRDefault="00865DB2" w:rsidP="00865DB2">
      <w:pPr>
        <w:tabs>
          <w:tab w:val="left" w:pos="6463"/>
        </w:tabs>
        <w:jc w:val="right"/>
      </w:pPr>
      <w:r>
        <w:tab/>
      </w:r>
    </w:p>
    <w:p w:rsidR="00865DB2" w:rsidRDefault="00865DB2" w:rsidP="00865DB2">
      <w:pPr>
        <w:tabs>
          <w:tab w:val="left" w:pos="6463"/>
        </w:tabs>
        <w:jc w:val="right"/>
      </w:pPr>
    </w:p>
    <w:p w:rsidR="00865DB2" w:rsidRDefault="00865DB2" w:rsidP="00865DB2">
      <w:pPr>
        <w:tabs>
          <w:tab w:val="left" w:pos="6463"/>
        </w:tabs>
        <w:jc w:val="right"/>
      </w:pPr>
    </w:p>
    <w:p w:rsidR="00865DB2" w:rsidRDefault="00865DB2" w:rsidP="00865DB2">
      <w:pPr>
        <w:tabs>
          <w:tab w:val="left" w:pos="6463"/>
        </w:tabs>
        <w:jc w:val="right"/>
      </w:pPr>
    </w:p>
    <w:p w:rsidR="00865DB2" w:rsidRDefault="00865DB2" w:rsidP="00865DB2">
      <w:pPr>
        <w:tabs>
          <w:tab w:val="left" w:pos="6463"/>
        </w:tabs>
        <w:jc w:val="right"/>
      </w:pPr>
      <w:r>
        <w:t>Автореферат</w:t>
      </w:r>
    </w:p>
    <w:p w:rsidR="00865DB2" w:rsidRDefault="00865DB2" w:rsidP="00865DB2">
      <w:pPr>
        <w:tabs>
          <w:tab w:val="left" w:pos="6463"/>
        </w:tabs>
        <w:jc w:val="right"/>
      </w:pPr>
      <w:r>
        <w:t>Студента  1 курсу магістратури</w:t>
      </w:r>
    </w:p>
    <w:p w:rsidR="00865DB2" w:rsidRDefault="00865DB2" w:rsidP="00865DB2">
      <w:pPr>
        <w:tabs>
          <w:tab w:val="left" w:pos="6463"/>
        </w:tabs>
        <w:jc w:val="right"/>
      </w:pPr>
      <w:r>
        <w:t>за спеціалізацією</w:t>
      </w:r>
    </w:p>
    <w:p w:rsidR="00865DB2" w:rsidRDefault="00865DB2" w:rsidP="00865DB2">
      <w:pPr>
        <w:tabs>
          <w:tab w:val="left" w:pos="6463"/>
        </w:tabs>
        <w:jc w:val="right"/>
      </w:pPr>
      <w:r w:rsidRPr="00165761">
        <w:rPr>
          <w:lang w:val="ru-RU"/>
        </w:rPr>
        <w:t>„</w:t>
      </w:r>
      <w:r>
        <w:t>Прикладна фізика</w:t>
      </w:r>
      <w:r w:rsidRPr="00165761">
        <w:rPr>
          <w:lang w:val="ru-RU"/>
        </w:rPr>
        <w:t>”</w:t>
      </w:r>
    </w:p>
    <w:p w:rsidR="00865DB2" w:rsidRDefault="00865DB2" w:rsidP="00865DB2">
      <w:pPr>
        <w:tabs>
          <w:tab w:val="left" w:pos="6463"/>
        </w:tabs>
        <w:jc w:val="right"/>
      </w:pPr>
      <w:proofErr w:type="spellStart"/>
      <w:r>
        <w:t>Гриндія</w:t>
      </w:r>
      <w:proofErr w:type="spellEnd"/>
      <w:r>
        <w:t xml:space="preserve"> Романа  Олександровича</w:t>
      </w:r>
    </w:p>
    <w:p w:rsidR="00865DB2" w:rsidRPr="00165761" w:rsidRDefault="00865DB2" w:rsidP="00865DB2">
      <w:pPr>
        <w:tabs>
          <w:tab w:val="left" w:pos="6463"/>
        </w:tabs>
        <w:jc w:val="center"/>
      </w:pPr>
    </w:p>
    <w:p w:rsidR="00865DB2" w:rsidRPr="00865DB2" w:rsidRDefault="00865DB2" w:rsidP="00865DB2">
      <w:pPr>
        <w:tabs>
          <w:tab w:val="left" w:pos="6463"/>
        </w:tabs>
        <w:jc w:val="right"/>
      </w:pPr>
    </w:p>
    <w:p w:rsidR="00865DB2" w:rsidRPr="00865DB2" w:rsidRDefault="00865DB2" w:rsidP="00865DB2"/>
    <w:p w:rsidR="00865DB2" w:rsidRDefault="00020984" w:rsidP="00865DB2">
      <w:pPr>
        <w:tabs>
          <w:tab w:val="left" w:pos="3650"/>
        </w:tabs>
        <w:jc w:val="center"/>
      </w:pPr>
      <w:r>
        <w:t>Київ – 2017</w:t>
      </w:r>
      <w:bookmarkStart w:id="0" w:name="_GoBack"/>
      <w:bookmarkEnd w:id="0"/>
    </w:p>
    <w:p w:rsidR="00865DB2" w:rsidRDefault="00865DB2" w:rsidP="00891D0F">
      <w:pPr>
        <w:jc w:val="center"/>
        <w:rPr>
          <w:sz w:val="32"/>
          <w:szCs w:val="32"/>
        </w:rPr>
      </w:pPr>
    </w:p>
    <w:p w:rsidR="00865DB2" w:rsidRPr="00020984" w:rsidRDefault="00865DB2" w:rsidP="00891D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7DDF" w:rsidRPr="00020984" w:rsidRDefault="00891D0F" w:rsidP="00020984">
      <w:pPr>
        <w:jc w:val="both"/>
        <w:rPr>
          <w:rFonts w:ascii="Times New Roman" w:hAnsi="Times New Roman" w:cs="Times New Roman"/>
          <w:sz w:val="28"/>
          <w:szCs w:val="28"/>
        </w:rPr>
      </w:pPr>
      <w:r w:rsidRPr="00020984">
        <w:rPr>
          <w:rFonts w:ascii="Times New Roman" w:hAnsi="Times New Roman" w:cs="Times New Roman"/>
          <w:sz w:val="28"/>
          <w:szCs w:val="28"/>
        </w:rPr>
        <w:t>Одним з перспективних напрямків застосу</w:t>
      </w:r>
      <w:r w:rsidR="00437DDF" w:rsidRPr="00020984">
        <w:rPr>
          <w:rFonts w:ascii="Times New Roman" w:hAnsi="Times New Roman" w:cs="Times New Roman"/>
          <w:sz w:val="28"/>
          <w:szCs w:val="28"/>
        </w:rPr>
        <w:t xml:space="preserve">вання </w:t>
      </w:r>
      <w:proofErr w:type="spellStart"/>
      <w:r w:rsidR="00437DDF"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327828" w:rsidRPr="00020984">
        <w:rPr>
          <w:rFonts w:ascii="Times New Roman" w:hAnsi="Times New Roman" w:cs="Times New Roman"/>
          <w:sz w:val="28"/>
          <w:szCs w:val="28"/>
        </w:rPr>
        <w:t>-</w:t>
      </w:r>
      <w:r w:rsidR="00437DDF" w:rsidRPr="00020984">
        <w:rPr>
          <w:rFonts w:ascii="Times New Roman" w:hAnsi="Times New Roman" w:cs="Times New Roman"/>
          <w:sz w:val="28"/>
          <w:szCs w:val="28"/>
        </w:rPr>
        <w:t>оптичної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взаємодії </w:t>
      </w:r>
      <w:r w:rsidR="00092C04" w:rsidRPr="00020984">
        <w:rPr>
          <w:rFonts w:ascii="Times New Roman" w:hAnsi="Times New Roman" w:cs="Times New Roman"/>
          <w:sz w:val="28"/>
          <w:szCs w:val="28"/>
        </w:rPr>
        <w:t xml:space="preserve">є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перебудову</w:t>
      </w:r>
      <w:r w:rsidR="00327828" w:rsidRPr="00020984">
        <w:rPr>
          <w:rFonts w:ascii="Times New Roman" w:hAnsi="Times New Roman" w:cs="Times New Roman"/>
          <w:sz w:val="28"/>
          <w:szCs w:val="28"/>
        </w:rPr>
        <w:t>ваний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327828" w:rsidRPr="00020984">
        <w:rPr>
          <w:rFonts w:ascii="Times New Roman" w:hAnsi="Times New Roman" w:cs="Times New Roman"/>
          <w:sz w:val="28"/>
          <w:szCs w:val="28"/>
        </w:rPr>
        <w:t>-</w:t>
      </w:r>
      <w:r w:rsidRPr="00020984">
        <w:rPr>
          <w:rFonts w:ascii="Times New Roman" w:hAnsi="Times New Roman" w:cs="Times New Roman"/>
          <w:sz w:val="28"/>
          <w:szCs w:val="28"/>
        </w:rPr>
        <w:t>оптичний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фільтр. Цей прилад призначений для виділення з світлового променя, що має широкий спектр, вузького спектрального діапазону з </w:t>
      </w:r>
      <w:r w:rsidR="00327828" w:rsidRPr="00020984">
        <w:rPr>
          <w:rFonts w:ascii="Times New Roman" w:hAnsi="Times New Roman" w:cs="Times New Roman"/>
          <w:sz w:val="28"/>
          <w:szCs w:val="28"/>
        </w:rPr>
        <w:t>заздалегідь заданою центральною</w:t>
      </w:r>
      <w:r w:rsidRPr="00020984">
        <w:rPr>
          <w:rFonts w:ascii="Times New Roman" w:hAnsi="Times New Roman" w:cs="Times New Roman"/>
          <w:sz w:val="28"/>
          <w:szCs w:val="28"/>
        </w:rPr>
        <w:t xml:space="preserve"> довжиною хвилі цього д</w:t>
      </w:r>
      <w:r w:rsidR="00327828" w:rsidRPr="00020984">
        <w:rPr>
          <w:rFonts w:ascii="Times New Roman" w:hAnsi="Times New Roman" w:cs="Times New Roman"/>
          <w:sz w:val="28"/>
          <w:szCs w:val="28"/>
        </w:rPr>
        <w:t>іапазону відповідно до керуючого</w:t>
      </w:r>
      <w:r w:rsidRPr="00020984">
        <w:rPr>
          <w:rFonts w:ascii="Times New Roman" w:hAnsi="Times New Roman" w:cs="Times New Roman"/>
          <w:sz w:val="28"/>
          <w:szCs w:val="28"/>
        </w:rPr>
        <w:t xml:space="preserve"> </w:t>
      </w:r>
      <w:r w:rsidR="00327828" w:rsidRPr="00020984">
        <w:rPr>
          <w:rFonts w:ascii="Times New Roman" w:hAnsi="Times New Roman" w:cs="Times New Roman"/>
          <w:sz w:val="28"/>
          <w:szCs w:val="28"/>
        </w:rPr>
        <w:t>сигналу</w:t>
      </w:r>
      <w:r w:rsidRPr="00020984">
        <w:rPr>
          <w:rFonts w:ascii="Times New Roman" w:hAnsi="Times New Roman" w:cs="Times New Roman"/>
          <w:sz w:val="28"/>
          <w:szCs w:val="28"/>
        </w:rPr>
        <w:t>. Варто зазначити, що такі пристрої відрізняються високою швидкодією, малими керуючими напр</w:t>
      </w:r>
      <w:r w:rsidR="00327828" w:rsidRPr="00020984">
        <w:rPr>
          <w:rFonts w:ascii="Times New Roman" w:hAnsi="Times New Roman" w:cs="Times New Roman"/>
          <w:sz w:val="28"/>
          <w:szCs w:val="28"/>
        </w:rPr>
        <w:t>угами, простотою конструкцією.</w:t>
      </w:r>
    </w:p>
    <w:p w:rsidR="00437DDF" w:rsidRPr="00020984" w:rsidRDefault="00891D0F" w:rsidP="0002098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2A2DCB" w:rsidRPr="00020984">
        <w:rPr>
          <w:rFonts w:ascii="Times New Roman" w:hAnsi="Times New Roman" w:cs="Times New Roman"/>
          <w:sz w:val="28"/>
          <w:szCs w:val="28"/>
        </w:rPr>
        <w:t>-оптичний</w:t>
      </w:r>
      <w:proofErr w:type="spellEnd"/>
      <w:r w:rsidR="002A2DCB" w:rsidRPr="00020984">
        <w:rPr>
          <w:rFonts w:ascii="Times New Roman" w:hAnsi="Times New Roman" w:cs="Times New Roman"/>
          <w:sz w:val="28"/>
          <w:szCs w:val="28"/>
        </w:rPr>
        <w:t xml:space="preserve"> фільтр - це </w:t>
      </w:r>
      <w:proofErr w:type="spellStart"/>
      <w:r w:rsidR="002A2DCB" w:rsidRPr="00020984">
        <w:rPr>
          <w:rFonts w:ascii="Times New Roman" w:hAnsi="Times New Roman" w:cs="Times New Roman"/>
          <w:sz w:val="28"/>
          <w:szCs w:val="28"/>
        </w:rPr>
        <w:t>двопроме</w:t>
      </w:r>
      <w:r w:rsidR="00327828" w:rsidRPr="00020984">
        <w:rPr>
          <w:rFonts w:ascii="Times New Roman" w:hAnsi="Times New Roman" w:cs="Times New Roman"/>
          <w:sz w:val="28"/>
          <w:szCs w:val="28"/>
        </w:rPr>
        <w:t>незаломлюючий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кристал, в якому п'єзоелект</w:t>
      </w:r>
      <w:r w:rsidR="00327828" w:rsidRPr="00020984">
        <w:rPr>
          <w:rFonts w:ascii="Times New Roman" w:hAnsi="Times New Roman" w:cs="Times New Roman"/>
          <w:sz w:val="28"/>
          <w:szCs w:val="28"/>
        </w:rPr>
        <w:t>ричний перетворювач збуджує бігучу</w:t>
      </w:r>
      <w:r w:rsidRPr="00020984">
        <w:rPr>
          <w:rFonts w:ascii="Times New Roman" w:hAnsi="Times New Roman" w:cs="Times New Roman"/>
          <w:sz w:val="28"/>
          <w:szCs w:val="28"/>
        </w:rPr>
        <w:t xml:space="preserve"> акустичну хвилю. У кристалі створюється об'ємна фазова </w:t>
      </w:r>
      <w:r w:rsidR="00327828" w:rsidRPr="00020984">
        <w:rPr>
          <w:rFonts w:ascii="Times New Roman" w:hAnsi="Times New Roman" w:cs="Times New Roman"/>
          <w:sz w:val="28"/>
          <w:szCs w:val="28"/>
        </w:rPr>
        <w:t xml:space="preserve">дифракційна </w:t>
      </w:r>
      <w:proofErr w:type="spellStart"/>
      <w:r w:rsidR="00327828" w:rsidRPr="00020984">
        <w:rPr>
          <w:rFonts w:ascii="Times New Roman" w:hAnsi="Times New Roman" w:cs="Times New Roman"/>
          <w:sz w:val="28"/>
          <w:szCs w:val="28"/>
        </w:rPr>
        <w:t>гратка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, що рухається зі швидкістю звуку. Якщо розмір області взаємодії світла і звуку в напрямках поширення світла досить великий, то такий випадок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2A2DCB" w:rsidRPr="00020984">
        <w:rPr>
          <w:rFonts w:ascii="Times New Roman" w:hAnsi="Times New Roman" w:cs="Times New Roman"/>
          <w:sz w:val="28"/>
          <w:szCs w:val="28"/>
        </w:rPr>
        <w:t>-оптичної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взаємодії називається </w:t>
      </w:r>
      <w:r w:rsidR="002A2DCB" w:rsidRPr="00020984">
        <w:rPr>
          <w:rFonts w:ascii="Times New Roman" w:hAnsi="Times New Roman" w:cs="Times New Roman"/>
          <w:sz w:val="28"/>
          <w:szCs w:val="28"/>
        </w:rPr>
        <w:t>дифракцією</w:t>
      </w:r>
      <w:r w:rsidRPr="00020984">
        <w:rPr>
          <w:rFonts w:ascii="Times New Roman" w:hAnsi="Times New Roman" w:cs="Times New Roman"/>
          <w:sz w:val="28"/>
          <w:szCs w:val="28"/>
        </w:rPr>
        <w:t xml:space="preserve"> Брегга</w:t>
      </w:r>
      <w:r w:rsidR="002A2DCB" w:rsidRPr="00020984">
        <w:rPr>
          <w:rFonts w:ascii="Times New Roman" w:hAnsi="Times New Roman" w:cs="Times New Roman"/>
          <w:sz w:val="28"/>
          <w:szCs w:val="28"/>
        </w:rPr>
        <w:t>.</w:t>
      </w:r>
    </w:p>
    <w:p w:rsidR="00092C04" w:rsidRPr="00020984" w:rsidRDefault="003742C1" w:rsidP="00020984">
      <w:pPr>
        <w:jc w:val="both"/>
        <w:rPr>
          <w:rFonts w:ascii="Times New Roman" w:hAnsi="Times New Roman" w:cs="Times New Roman"/>
          <w:sz w:val="28"/>
          <w:szCs w:val="28"/>
        </w:rPr>
      </w:pPr>
      <w:r w:rsidRPr="00020984">
        <w:rPr>
          <w:rFonts w:ascii="Times New Roman" w:hAnsi="Times New Roman" w:cs="Times New Roman"/>
          <w:sz w:val="28"/>
          <w:szCs w:val="28"/>
        </w:rPr>
        <w:t xml:space="preserve">Принцип дії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акустооптичного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фільтра (АОФ) заснован</w:t>
      </w:r>
      <w:r w:rsidR="009400FF" w:rsidRPr="00020984">
        <w:rPr>
          <w:rFonts w:ascii="Times New Roman" w:hAnsi="Times New Roman" w:cs="Times New Roman"/>
          <w:sz w:val="28"/>
          <w:szCs w:val="28"/>
        </w:rPr>
        <w:t xml:space="preserve">ий на ефекті дифракції світла в </w:t>
      </w:r>
      <w:r w:rsidRPr="00020984">
        <w:rPr>
          <w:rFonts w:ascii="Times New Roman" w:hAnsi="Times New Roman" w:cs="Times New Roman"/>
          <w:sz w:val="28"/>
          <w:szCs w:val="28"/>
        </w:rPr>
        <w:t xml:space="preserve">оптично анізотропному кристалі на ультразвукових хвилях. Як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092C04" w:rsidRPr="00020984">
        <w:rPr>
          <w:rFonts w:ascii="Times New Roman" w:hAnsi="Times New Roman" w:cs="Times New Roman"/>
          <w:sz w:val="28"/>
          <w:szCs w:val="28"/>
        </w:rPr>
        <w:t>-</w:t>
      </w:r>
      <w:r w:rsidR="009400FF" w:rsidRPr="00020984">
        <w:rPr>
          <w:rFonts w:ascii="Times New Roman" w:hAnsi="Times New Roman" w:cs="Times New Roman"/>
          <w:sz w:val="28"/>
          <w:szCs w:val="28"/>
        </w:rPr>
        <w:t>оптичний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кристал</w:t>
      </w:r>
      <w:r w:rsidR="009400FF" w:rsidRPr="00020984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9400FF" w:rsidRPr="00020984">
        <w:rPr>
          <w:rFonts w:ascii="Times New Roman" w:hAnsi="Times New Roman" w:cs="Times New Roman"/>
          <w:sz w:val="28"/>
          <w:szCs w:val="28"/>
        </w:rPr>
        <w:t>неколінеарної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взаємодії в фільтрах видимого і інфрачервоного діапазон</w:t>
      </w:r>
      <w:r w:rsidR="009400FF" w:rsidRPr="00020984">
        <w:rPr>
          <w:rFonts w:ascii="Times New Roman" w:hAnsi="Times New Roman" w:cs="Times New Roman"/>
          <w:sz w:val="28"/>
          <w:szCs w:val="28"/>
        </w:rPr>
        <w:t>у</w:t>
      </w:r>
      <w:r w:rsidRPr="00020984">
        <w:rPr>
          <w:rFonts w:ascii="Times New Roman" w:hAnsi="Times New Roman" w:cs="Times New Roman"/>
          <w:sz w:val="28"/>
          <w:szCs w:val="28"/>
        </w:rPr>
        <w:t xml:space="preserve"> зазвичай викор</w:t>
      </w:r>
      <w:r w:rsidR="002D45E9" w:rsidRPr="00020984">
        <w:rPr>
          <w:rFonts w:ascii="Times New Roman" w:hAnsi="Times New Roman" w:cs="Times New Roman"/>
          <w:sz w:val="28"/>
          <w:szCs w:val="28"/>
        </w:rPr>
        <w:t xml:space="preserve">истовується монокристал </w:t>
      </w:r>
      <w:proofErr w:type="spellStart"/>
      <w:r w:rsidR="002D45E9" w:rsidRPr="00020984">
        <w:rPr>
          <w:rFonts w:ascii="Times New Roman" w:hAnsi="Times New Roman" w:cs="Times New Roman"/>
          <w:sz w:val="28"/>
          <w:szCs w:val="28"/>
        </w:rPr>
        <w:t>парател</w:t>
      </w:r>
      <w:r w:rsidRPr="00020984">
        <w:rPr>
          <w:rFonts w:ascii="Times New Roman" w:hAnsi="Times New Roman" w:cs="Times New Roman"/>
          <w:sz w:val="28"/>
          <w:szCs w:val="28"/>
        </w:rPr>
        <w:t>ур</w:t>
      </w:r>
      <w:r w:rsidR="002D45E9" w:rsidRPr="00020984">
        <w:rPr>
          <w:rFonts w:ascii="Times New Roman" w:hAnsi="Times New Roman" w:cs="Times New Roman"/>
          <w:sz w:val="28"/>
          <w:szCs w:val="28"/>
        </w:rPr>
        <w:t>іту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>. Унікаль</w:t>
      </w:r>
      <w:r w:rsidR="002D45E9" w:rsidRPr="00020984">
        <w:rPr>
          <w:rFonts w:ascii="Times New Roman" w:hAnsi="Times New Roman" w:cs="Times New Roman"/>
          <w:sz w:val="28"/>
          <w:szCs w:val="28"/>
        </w:rPr>
        <w:t>на сукупність оптичн</w:t>
      </w:r>
      <w:r w:rsidRPr="00020984">
        <w:rPr>
          <w:rFonts w:ascii="Times New Roman" w:hAnsi="Times New Roman" w:cs="Times New Roman"/>
          <w:sz w:val="28"/>
          <w:szCs w:val="28"/>
        </w:rPr>
        <w:t xml:space="preserve">их, акустичних,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фотопружних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і інших властивостей робить даний матеріал найбі</w:t>
      </w:r>
      <w:r w:rsidR="002D45E9" w:rsidRPr="00020984">
        <w:rPr>
          <w:rFonts w:ascii="Times New Roman" w:hAnsi="Times New Roman" w:cs="Times New Roman"/>
          <w:sz w:val="28"/>
          <w:szCs w:val="28"/>
        </w:rPr>
        <w:t>льш перспективним</w:t>
      </w:r>
      <w:r w:rsidRPr="00020984">
        <w:rPr>
          <w:rFonts w:ascii="Times New Roman" w:hAnsi="Times New Roman" w:cs="Times New Roman"/>
          <w:sz w:val="28"/>
          <w:szCs w:val="28"/>
        </w:rPr>
        <w:t xml:space="preserve"> для створення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092C04" w:rsidRPr="00020984">
        <w:rPr>
          <w:rFonts w:ascii="Times New Roman" w:hAnsi="Times New Roman" w:cs="Times New Roman"/>
          <w:sz w:val="28"/>
          <w:szCs w:val="28"/>
        </w:rPr>
        <w:t>-</w:t>
      </w:r>
      <w:r w:rsidRPr="00020984">
        <w:rPr>
          <w:rFonts w:ascii="Times New Roman" w:hAnsi="Times New Roman" w:cs="Times New Roman"/>
          <w:sz w:val="28"/>
          <w:szCs w:val="28"/>
        </w:rPr>
        <w:t>оптичних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фільтр</w:t>
      </w:r>
      <w:r w:rsidR="00092C04" w:rsidRPr="00020984">
        <w:rPr>
          <w:rFonts w:ascii="Times New Roman" w:hAnsi="Times New Roman" w:cs="Times New Roman"/>
          <w:sz w:val="28"/>
          <w:szCs w:val="28"/>
        </w:rPr>
        <w:t>ів обробки зображень. для даного</w:t>
      </w:r>
      <w:r w:rsidRPr="00020984">
        <w:rPr>
          <w:rFonts w:ascii="Times New Roman" w:hAnsi="Times New Roman" w:cs="Times New Roman"/>
          <w:sz w:val="28"/>
          <w:szCs w:val="28"/>
        </w:rPr>
        <w:t xml:space="preserve"> завдання слід використовувати геометрію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092C04" w:rsidRPr="00020984">
        <w:rPr>
          <w:rFonts w:ascii="Times New Roman" w:hAnsi="Times New Roman" w:cs="Times New Roman"/>
          <w:sz w:val="28"/>
          <w:szCs w:val="28"/>
        </w:rPr>
        <w:t>-оптичної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взаємодії, при якій ширина спектральної функції пропускання фільтра практично не залежить від напрямку падіння світла в кутовий апертурі. Монокристали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пар</w:t>
      </w:r>
      <w:r w:rsidR="002D45E9" w:rsidRPr="00020984">
        <w:rPr>
          <w:rFonts w:ascii="Times New Roman" w:hAnsi="Times New Roman" w:cs="Times New Roman"/>
          <w:sz w:val="28"/>
          <w:szCs w:val="28"/>
        </w:rPr>
        <w:t>ателуріта</w:t>
      </w:r>
      <w:proofErr w:type="spellEnd"/>
      <w:r w:rsidR="002D45E9" w:rsidRPr="00020984">
        <w:rPr>
          <w:rFonts w:ascii="Times New Roman" w:hAnsi="Times New Roman" w:cs="Times New Roman"/>
          <w:sz w:val="28"/>
          <w:szCs w:val="28"/>
        </w:rPr>
        <w:t xml:space="preserve"> мають сильну оптичну і акустичну анізотропію</w:t>
      </w:r>
      <w:r w:rsidRPr="00020984">
        <w:rPr>
          <w:rFonts w:ascii="Times New Roman" w:hAnsi="Times New Roman" w:cs="Times New Roman"/>
          <w:sz w:val="28"/>
          <w:szCs w:val="28"/>
        </w:rPr>
        <w:t>, тому параметри фільтра, зокрема кутова апертура, в значній мірі залежать від орієнтації пр</w:t>
      </w:r>
      <w:r w:rsidR="002D45E9" w:rsidRPr="00020984">
        <w:rPr>
          <w:rFonts w:ascii="Times New Roman" w:hAnsi="Times New Roman" w:cs="Times New Roman"/>
          <w:sz w:val="28"/>
          <w:szCs w:val="28"/>
        </w:rPr>
        <w:t xml:space="preserve">изми фільтра щодо </w:t>
      </w:r>
      <w:proofErr w:type="spellStart"/>
      <w:r w:rsidR="002D45E9" w:rsidRPr="00020984">
        <w:rPr>
          <w:rFonts w:ascii="Times New Roman" w:hAnsi="Times New Roman" w:cs="Times New Roman"/>
          <w:sz w:val="28"/>
          <w:szCs w:val="28"/>
        </w:rPr>
        <w:t>крісталографічн</w:t>
      </w:r>
      <w:r w:rsidRPr="00020984">
        <w:rPr>
          <w:rFonts w:ascii="Times New Roman" w:hAnsi="Times New Roman" w:cs="Times New Roman"/>
          <w:sz w:val="28"/>
          <w:szCs w:val="28"/>
        </w:rPr>
        <w:t>их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осей.</w:t>
      </w:r>
    </w:p>
    <w:p w:rsidR="00092C04" w:rsidRPr="00020984" w:rsidRDefault="00092C04" w:rsidP="00020984">
      <w:pPr>
        <w:jc w:val="both"/>
        <w:rPr>
          <w:rFonts w:ascii="Times New Roman" w:hAnsi="Times New Roman" w:cs="Times New Roman"/>
          <w:sz w:val="28"/>
          <w:szCs w:val="28"/>
        </w:rPr>
      </w:pPr>
      <w:r w:rsidRPr="00020984">
        <w:rPr>
          <w:rFonts w:ascii="Times New Roman" w:hAnsi="Times New Roman" w:cs="Times New Roman"/>
          <w:sz w:val="28"/>
          <w:szCs w:val="28"/>
        </w:rPr>
        <w:t xml:space="preserve"> Мал. 1, </w:t>
      </w:r>
      <w:r w:rsidR="003742C1" w:rsidRPr="00020984">
        <w:rPr>
          <w:rFonts w:ascii="Times New Roman" w:hAnsi="Times New Roman" w:cs="Times New Roman"/>
          <w:sz w:val="28"/>
          <w:szCs w:val="28"/>
        </w:rPr>
        <w:t xml:space="preserve"> 1 - п'єзоелектричний перетворювач; 2 - призма з </w:t>
      </w:r>
      <w:proofErr w:type="spellStart"/>
      <w:r w:rsidR="003742C1" w:rsidRPr="00020984">
        <w:rPr>
          <w:rFonts w:ascii="Times New Roman" w:hAnsi="Times New Roman" w:cs="Times New Roman"/>
          <w:sz w:val="28"/>
          <w:szCs w:val="28"/>
        </w:rPr>
        <w:t>парателлурита</w:t>
      </w:r>
      <w:proofErr w:type="spellEnd"/>
      <w:r w:rsidR="003742C1" w:rsidRPr="00020984">
        <w:rPr>
          <w:rFonts w:ascii="Times New Roman" w:hAnsi="Times New Roman" w:cs="Times New Roman"/>
          <w:sz w:val="28"/>
          <w:szCs w:val="28"/>
        </w:rPr>
        <w:t xml:space="preserve">; 3 - нормаль до фазового звуковому фронту; 4 - демпфер; 5 - світловий пучок; 6, 7 - </w:t>
      </w:r>
      <w:proofErr w:type="spellStart"/>
      <w:r w:rsidR="003742C1" w:rsidRPr="00020984">
        <w:rPr>
          <w:rFonts w:ascii="Times New Roman" w:hAnsi="Times New Roman" w:cs="Times New Roman"/>
          <w:sz w:val="28"/>
          <w:szCs w:val="28"/>
        </w:rPr>
        <w:t>дифраговані</w:t>
      </w:r>
      <w:proofErr w:type="spellEnd"/>
      <w:r w:rsidR="003742C1" w:rsidRPr="00020984">
        <w:rPr>
          <w:rFonts w:ascii="Times New Roman" w:hAnsi="Times New Roman" w:cs="Times New Roman"/>
          <w:sz w:val="28"/>
          <w:szCs w:val="28"/>
        </w:rPr>
        <w:t xml:space="preserve"> або відфільтровані промені; 8 - промінь нульового порядку.</w:t>
      </w:r>
      <w:r w:rsidRPr="000209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2C1" w:rsidRPr="00020984" w:rsidRDefault="003742C1" w:rsidP="00020984">
      <w:pPr>
        <w:jc w:val="both"/>
        <w:rPr>
          <w:rFonts w:ascii="Times New Roman" w:hAnsi="Times New Roman" w:cs="Times New Roman"/>
          <w:sz w:val="28"/>
          <w:szCs w:val="28"/>
        </w:rPr>
      </w:pPr>
      <w:r w:rsidRPr="00020984">
        <w:rPr>
          <w:rFonts w:ascii="Times New Roman" w:hAnsi="Times New Roman" w:cs="Times New Roman"/>
          <w:sz w:val="28"/>
          <w:szCs w:val="28"/>
        </w:rPr>
        <w:t xml:space="preserve">Наведена схема демонструє принципову особливість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092C04" w:rsidRPr="00020984">
        <w:rPr>
          <w:rFonts w:ascii="Times New Roman" w:hAnsi="Times New Roman" w:cs="Times New Roman"/>
          <w:sz w:val="28"/>
          <w:szCs w:val="28"/>
        </w:rPr>
        <w:t>-</w:t>
      </w:r>
      <w:r w:rsidRPr="00020984">
        <w:rPr>
          <w:rFonts w:ascii="Times New Roman" w:hAnsi="Times New Roman" w:cs="Times New Roman"/>
          <w:sz w:val="28"/>
          <w:szCs w:val="28"/>
        </w:rPr>
        <w:t>оптичного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фільтра: можливість одночасно зі спектральним ан</w:t>
      </w:r>
      <w:r w:rsidR="002D45E9" w:rsidRPr="00020984">
        <w:rPr>
          <w:rFonts w:ascii="Times New Roman" w:hAnsi="Times New Roman" w:cs="Times New Roman"/>
          <w:sz w:val="28"/>
          <w:szCs w:val="28"/>
        </w:rPr>
        <w:t>алізом проводити поляриметричн</w:t>
      </w:r>
      <w:r w:rsidRPr="00020984">
        <w:rPr>
          <w:rFonts w:ascii="Times New Roman" w:hAnsi="Times New Roman" w:cs="Times New Roman"/>
          <w:sz w:val="28"/>
          <w:szCs w:val="28"/>
        </w:rPr>
        <w:t>ий аналіз зображень в реальному масштабі часу. Характерною особливістю фільтра зображень є комбінація високо</w:t>
      </w:r>
      <w:r w:rsidR="00092C04" w:rsidRPr="00020984">
        <w:rPr>
          <w:rFonts w:ascii="Times New Roman" w:hAnsi="Times New Roman" w:cs="Times New Roman"/>
          <w:sz w:val="28"/>
          <w:szCs w:val="28"/>
        </w:rPr>
        <w:t>ї</w:t>
      </w:r>
      <w:r w:rsidRPr="00020984">
        <w:rPr>
          <w:rFonts w:ascii="Times New Roman" w:hAnsi="Times New Roman" w:cs="Times New Roman"/>
          <w:sz w:val="28"/>
          <w:szCs w:val="28"/>
        </w:rPr>
        <w:t xml:space="preserve"> просторово</w:t>
      </w:r>
      <w:r w:rsidR="00092C04" w:rsidRPr="00020984">
        <w:rPr>
          <w:rFonts w:ascii="Times New Roman" w:hAnsi="Times New Roman" w:cs="Times New Roman"/>
          <w:sz w:val="28"/>
          <w:szCs w:val="28"/>
        </w:rPr>
        <w:t>ї</w:t>
      </w:r>
      <w:r w:rsidRPr="00020984">
        <w:rPr>
          <w:rFonts w:ascii="Times New Roman" w:hAnsi="Times New Roman" w:cs="Times New Roman"/>
          <w:sz w:val="28"/>
          <w:szCs w:val="28"/>
        </w:rPr>
        <w:t xml:space="preserve"> і спектрально</w:t>
      </w:r>
      <w:r w:rsidR="00092C04" w:rsidRPr="00020984">
        <w:rPr>
          <w:rFonts w:ascii="Times New Roman" w:hAnsi="Times New Roman" w:cs="Times New Roman"/>
          <w:sz w:val="28"/>
          <w:szCs w:val="28"/>
        </w:rPr>
        <w:t>ї</w:t>
      </w:r>
      <w:r w:rsidRPr="00020984">
        <w:rPr>
          <w:rFonts w:ascii="Times New Roman" w:hAnsi="Times New Roman" w:cs="Times New Roman"/>
          <w:sz w:val="28"/>
          <w:szCs w:val="28"/>
        </w:rPr>
        <w:t xml:space="preserve"> </w:t>
      </w:r>
      <w:r w:rsidR="00092C04" w:rsidRPr="00020984">
        <w:rPr>
          <w:rFonts w:ascii="Times New Roman" w:hAnsi="Times New Roman" w:cs="Times New Roman"/>
          <w:sz w:val="28"/>
          <w:szCs w:val="28"/>
        </w:rPr>
        <w:t>роздільної здатності</w:t>
      </w:r>
      <w:r w:rsidRPr="00020984">
        <w:rPr>
          <w:rFonts w:ascii="Times New Roman" w:hAnsi="Times New Roman" w:cs="Times New Roman"/>
          <w:sz w:val="28"/>
          <w:szCs w:val="28"/>
        </w:rPr>
        <w:t xml:space="preserve"> з великим полем зору, що дозволяє спостерігати протяжні об'єкти з дрібними деталями.</w:t>
      </w:r>
    </w:p>
    <w:p w:rsidR="00437DDF" w:rsidRPr="00020984" w:rsidRDefault="00437DDF" w:rsidP="00020984">
      <w:pPr>
        <w:jc w:val="both"/>
        <w:rPr>
          <w:rFonts w:ascii="Times New Roman" w:hAnsi="Times New Roman" w:cs="Times New Roman"/>
          <w:sz w:val="28"/>
          <w:szCs w:val="28"/>
        </w:rPr>
      </w:pPr>
      <w:r w:rsidRPr="00020984">
        <w:rPr>
          <w:rFonts w:ascii="Times New Roman" w:hAnsi="Times New Roman" w:cs="Times New Roman"/>
          <w:sz w:val="28"/>
          <w:szCs w:val="28"/>
        </w:rPr>
        <w:lastRenderedPageBreak/>
        <w:t xml:space="preserve">У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3742C1" w:rsidRPr="00020984">
        <w:rPr>
          <w:rFonts w:ascii="Times New Roman" w:hAnsi="Times New Roman" w:cs="Times New Roman"/>
          <w:sz w:val="28"/>
          <w:szCs w:val="28"/>
        </w:rPr>
        <w:t>-</w:t>
      </w:r>
      <w:r w:rsidRPr="00020984">
        <w:rPr>
          <w:rFonts w:ascii="Times New Roman" w:hAnsi="Times New Roman" w:cs="Times New Roman"/>
          <w:sz w:val="28"/>
          <w:szCs w:val="28"/>
        </w:rPr>
        <w:t>оптичних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фільтрах можуть бути використані різні режими дифракції світла </w:t>
      </w:r>
      <w:r w:rsidR="003742C1" w:rsidRPr="00020984">
        <w:rPr>
          <w:rFonts w:ascii="Times New Roman" w:hAnsi="Times New Roman" w:cs="Times New Roman"/>
          <w:sz w:val="28"/>
          <w:szCs w:val="28"/>
        </w:rPr>
        <w:t xml:space="preserve">на ультразвуку. </w:t>
      </w:r>
      <w:proofErr w:type="spellStart"/>
      <w:r w:rsidR="003742C1" w:rsidRPr="00020984">
        <w:rPr>
          <w:rFonts w:ascii="Times New Roman" w:hAnsi="Times New Roman" w:cs="Times New Roman"/>
          <w:sz w:val="28"/>
          <w:szCs w:val="28"/>
        </w:rPr>
        <w:t>Неколінеарні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пристрої виділяють досить широкий спектральний діапазон, але мають і переваги: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​​м</w:t>
      </w:r>
      <w:r w:rsidR="00B55833" w:rsidRPr="00020984">
        <w:rPr>
          <w:rFonts w:ascii="Times New Roman" w:hAnsi="Times New Roman" w:cs="Times New Roman"/>
          <w:sz w:val="28"/>
          <w:szCs w:val="28"/>
        </w:rPr>
        <w:t>ожливість</w:t>
      </w:r>
      <w:proofErr w:type="spellEnd"/>
      <w:r w:rsidR="00B55833" w:rsidRPr="00020984">
        <w:rPr>
          <w:rFonts w:ascii="Times New Roman" w:hAnsi="Times New Roman" w:cs="Times New Roman"/>
          <w:sz w:val="28"/>
          <w:szCs w:val="28"/>
        </w:rPr>
        <w:t xml:space="preserve"> використання більшої</w:t>
      </w:r>
      <w:r w:rsidRPr="00020984">
        <w:rPr>
          <w:rFonts w:ascii="Times New Roman" w:hAnsi="Times New Roman" w:cs="Times New Roman"/>
          <w:sz w:val="28"/>
          <w:szCs w:val="28"/>
        </w:rPr>
        <w:t xml:space="preserve"> кількості різних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B55833" w:rsidRPr="00020984">
        <w:rPr>
          <w:rFonts w:ascii="Times New Roman" w:hAnsi="Times New Roman" w:cs="Times New Roman"/>
          <w:sz w:val="28"/>
          <w:szCs w:val="28"/>
        </w:rPr>
        <w:t>-</w:t>
      </w:r>
      <w:r w:rsidR="00092C04" w:rsidRPr="00020984">
        <w:rPr>
          <w:rFonts w:ascii="Times New Roman" w:hAnsi="Times New Roman" w:cs="Times New Roman"/>
          <w:sz w:val="28"/>
          <w:szCs w:val="28"/>
        </w:rPr>
        <w:t>оптичних</w:t>
      </w:r>
      <w:proofErr w:type="spellEnd"/>
      <w:r w:rsidR="00092C04" w:rsidRPr="00020984">
        <w:rPr>
          <w:rFonts w:ascii="Times New Roman" w:hAnsi="Times New Roman" w:cs="Times New Roman"/>
          <w:sz w:val="28"/>
          <w:szCs w:val="28"/>
        </w:rPr>
        <w:t xml:space="preserve"> матеріалів, </w:t>
      </w:r>
      <w:r w:rsidRPr="00020984">
        <w:rPr>
          <w:rFonts w:ascii="Times New Roman" w:hAnsi="Times New Roman" w:cs="Times New Roman"/>
          <w:sz w:val="28"/>
          <w:szCs w:val="28"/>
        </w:rPr>
        <w:t xml:space="preserve">також кутові апертури світлових пучків можуть досягати десятків градусів, що дозволяє здійснювати фільтрацію оптичних зображень. Простоту конструктивного оформлення також варто віднести до достоїнств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неколінеарних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фільтрів. </w:t>
      </w:r>
      <w:r w:rsidR="00092C04" w:rsidRPr="00020984">
        <w:rPr>
          <w:rFonts w:ascii="Times New Roman" w:hAnsi="Times New Roman" w:cs="Times New Roman"/>
          <w:sz w:val="28"/>
          <w:szCs w:val="28"/>
        </w:rPr>
        <w:t>Колінеарна</w:t>
      </w:r>
      <w:r w:rsidRPr="00020984">
        <w:rPr>
          <w:rFonts w:ascii="Times New Roman" w:hAnsi="Times New Roman" w:cs="Times New Roman"/>
          <w:sz w:val="28"/>
          <w:szCs w:val="28"/>
        </w:rPr>
        <w:t xml:space="preserve"> взаємодія пучків забезпечує найбільш вузькі смуги пропускання. З цієї властивості випливає оптимальність вибору колінеа</w:t>
      </w:r>
      <w:r w:rsidR="00092C04" w:rsidRPr="00020984">
        <w:rPr>
          <w:rFonts w:ascii="Times New Roman" w:hAnsi="Times New Roman" w:cs="Times New Roman"/>
          <w:sz w:val="28"/>
          <w:szCs w:val="28"/>
        </w:rPr>
        <w:t>рної</w:t>
      </w:r>
      <w:r w:rsidRPr="00020984">
        <w:rPr>
          <w:rFonts w:ascii="Times New Roman" w:hAnsi="Times New Roman" w:cs="Times New Roman"/>
          <w:sz w:val="28"/>
          <w:szCs w:val="28"/>
        </w:rPr>
        <w:t xml:space="preserve"> геометрії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092C04" w:rsidRPr="00020984">
        <w:rPr>
          <w:rFonts w:ascii="Times New Roman" w:hAnsi="Times New Roman" w:cs="Times New Roman"/>
          <w:sz w:val="28"/>
          <w:szCs w:val="28"/>
        </w:rPr>
        <w:t>-</w:t>
      </w:r>
      <w:r w:rsidRPr="00020984">
        <w:rPr>
          <w:rFonts w:ascii="Times New Roman" w:hAnsi="Times New Roman" w:cs="Times New Roman"/>
          <w:sz w:val="28"/>
          <w:szCs w:val="28"/>
        </w:rPr>
        <w:t>оптичного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пристрою. Вперше така взаємодія з колінеарними швидкостями світла і звуку с</w:t>
      </w:r>
      <w:r w:rsidR="00092C04" w:rsidRPr="00020984">
        <w:rPr>
          <w:rFonts w:ascii="Times New Roman" w:hAnsi="Times New Roman" w:cs="Times New Roman"/>
          <w:sz w:val="28"/>
          <w:szCs w:val="28"/>
        </w:rPr>
        <w:t>постерігала</w:t>
      </w:r>
      <w:r w:rsidR="00E0263D" w:rsidRPr="00020984">
        <w:rPr>
          <w:rFonts w:ascii="Times New Roman" w:hAnsi="Times New Roman" w:cs="Times New Roman"/>
          <w:sz w:val="28"/>
          <w:szCs w:val="28"/>
        </w:rPr>
        <w:t xml:space="preserve">ся в монокристалах </w:t>
      </w:r>
      <w:proofErr w:type="spellStart"/>
      <w:r w:rsidR="00E0263D" w:rsidRPr="00020984">
        <w:rPr>
          <w:rFonts w:ascii="Times New Roman" w:hAnsi="Times New Roman" w:cs="Times New Roman"/>
          <w:sz w:val="28"/>
          <w:szCs w:val="28"/>
        </w:rPr>
        <w:t>ні</w:t>
      </w:r>
      <w:r w:rsidRPr="00020984">
        <w:rPr>
          <w:rFonts w:ascii="Times New Roman" w:hAnsi="Times New Roman" w:cs="Times New Roman"/>
          <w:sz w:val="28"/>
          <w:szCs w:val="28"/>
        </w:rPr>
        <w:t>обата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літію</w:t>
      </w:r>
      <w:r w:rsidR="00E0263D" w:rsidRPr="0002098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E0263D" w:rsidRPr="00020984">
        <w:rPr>
          <w:rFonts w:ascii="Times New Roman" w:hAnsi="Times New Roman" w:cs="Times New Roman"/>
          <w:sz w:val="28"/>
          <w:szCs w:val="28"/>
        </w:rPr>
        <w:t>молібдата</w:t>
      </w:r>
      <w:proofErr w:type="spellEnd"/>
      <w:r w:rsidR="00E0263D" w:rsidRPr="00020984">
        <w:rPr>
          <w:rFonts w:ascii="Times New Roman" w:hAnsi="Times New Roman" w:cs="Times New Roman"/>
          <w:sz w:val="28"/>
          <w:szCs w:val="28"/>
        </w:rPr>
        <w:t xml:space="preserve"> кальцію</w:t>
      </w:r>
      <w:r w:rsidR="002D45E9" w:rsidRPr="00020984">
        <w:rPr>
          <w:rFonts w:ascii="Times New Roman" w:hAnsi="Times New Roman" w:cs="Times New Roman"/>
          <w:sz w:val="28"/>
          <w:szCs w:val="28"/>
        </w:rPr>
        <w:t xml:space="preserve">. </w:t>
      </w:r>
      <w:r w:rsidRPr="00020984">
        <w:rPr>
          <w:rFonts w:ascii="Times New Roman" w:hAnsi="Times New Roman" w:cs="Times New Roman"/>
          <w:sz w:val="28"/>
          <w:szCs w:val="28"/>
        </w:rPr>
        <w:t xml:space="preserve">Велика частина матеріалів, що застосовуються в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092C04" w:rsidRPr="00020984">
        <w:rPr>
          <w:rFonts w:ascii="Times New Roman" w:hAnsi="Times New Roman" w:cs="Times New Roman"/>
          <w:sz w:val="28"/>
          <w:szCs w:val="28"/>
        </w:rPr>
        <w:t>-</w:t>
      </w:r>
      <w:r w:rsidRPr="00020984">
        <w:rPr>
          <w:rFonts w:ascii="Times New Roman" w:hAnsi="Times New Roman" w:cs="Times New Roman"/>
          <w:sz w:val="28"/>
          <w:szCs w:val="28"/>
        </w:rPr>
        <w:t>оптиці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, є одноосьовими кристалами. У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092C04" w:rsidRPr="00020984">
        <w:rPr>
          <w:rFonts w:ascii="Times New Roman" w:hAnsi="Times New Roman" w:cs="Times New Roman"/>
          <w:sz w:val="28"/>
          <w:szCs w:val="28"/>
        </w:rPr>
        <w:t>-</w:t>
      </w:r>
      <w:r w:rsidRPr="00020984">
        <w:rPr>
          <w:rFonts w:ascii="Times New Roman" w:hAnsi="Times New Roman" w:cs="Times New Roman"/>
          <w:sz w:val="28"/>
          <w:szCs w:val="28"/>
        </w:rPr>
        <w:t>оптиці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видимого і інфрачервоного діапазонів найбільш широко використовується монокристалічний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діоксид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телуру TeO2, </w:t>
      </w:r>
      <w:r w:rsidR="00092C04" w:rsidRPr="00020984">
        <w:rPr>
          <w:rFonts w:ascii="Times New Roman" w:hAnsi="Times New Roman" w:cs="Times New Roman"/>
          <w:sz w:val="28"/>
          <w:szCs w:val="28"/>
        </w:rPr>
        <w:t xml:space="preserve">так званий </w:t>
      </w:r>
      <w:proofErr w:type="spellStart"/>
      <w:r w:rsidR="00092C04" w:rsidRPr="00020984">
        <w:rPr>
          <w:rFonts w:ascii="Times New Roman" w:hAnsi="Times New Roman" w:cs="Times New Roman"/>
          <w:sz w:val="28"/>
          <w:szCs w:val="28"/>
        </w:rPr>
        <w:t>парателуріт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>. Цей ма</w:t>
      </w:r>
      <w:r w:rsidR="00E0263D" w:rsidRPr="00020984">
        <w:rPr>
          <w:rFonts w:ascii="Times New Roman" w:hAnsi="Times New Roman" w:cs="Times New Roman"/>
          <w:sz w:val="28"/>
          <w:szCs w:val="28"/>
        </w:rPr>
        <w:t>теріал володіє в 800 разів вищою</w:t>
      </w:r>
      <w:r w:rsidRPr="0002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E0263D" w:rsidRPr="00020984">
        <w:rPr>
          <w:rFonts w:ascii="Times New Roman" w:hAnsi="Times New Roman" w:cs="Times New Roman"/>
          <w:sz w:val="28"/>
          <w:szCs w:val="28"/>
        </w:rPr>
        <w:t>-оптичною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якістю, ніж кварцове </w:t>
      </w:r>
      <w:r w:rsidR="00E0263D" w:rsidRPr="00020984">
        <w:rPr>
          <w:rFonts w:ascii="Times New Roman" w:hAnsi="Times New Roman" w:cs="Times New Roman"/>
          <w:sz w:val="28"/>
          <w:szCs w:val="28"/>
        </w:rPr>
        <w:t>скло</w:t>
      </w:r>
      <w:r w:rsidRPr="00020984">
        <w:rPr>
          <w:rFonts w:ascii="Times New Roman" w:hAnsi="Times New Roman" w:cs="Times New Roman"/>
          <w:sz w:val="28"/>
          <w:szCs w:val="28"/>
        </w:rPr>
        <w:t xml:space="preserve">. Йому притаманна яскраво виражена анізотропія оптичних і акустичних властивостей. На жаль, симетрія цього матеріалу накладає обмеження, що не дозволяють реалізувати колінеарну взаємодія з співпадаючими напрямками фазових або групових швидкостей пучків. У цьому випадку варто звернути увагу на той факт, що вдалося здійснити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квазікол</w:t>
      </w:r>
      <w:r w:rsidR="00E0263D" w:rsidRPr="00020984">
        <w:rPr>
          <w:rFonts w:ascii="Times New Roman" w:hAnsi="Times New Roman" w:cs="Times New Roman"/>
          <w:sz w:val="28"/>
          <w:szCs w:val="28"/>
        </w:rPr>
        <w:t>інеарну</w:t>
      </w:r>
      <w:proofErr w:type="spellEnd"/>
      <w:r w:rsidR="00E0263D" w:rsidRPr="00020984">
        <w:rPr>
          <w:rFonts w:ascii="Times New Roman" w:hAnsi="Times New Roman" w:cs="Times New Roman"/>
          <w:sz w:val="28"/>
          <w:szCs w:val="28"/>
        </w:rPr>
        <w:t xml:space="preserve"> взаємодію</w:t>
      </w:r>
      <w:r w:rsidRPr="00020984">
        <w:rPr>
          <w:rFonts w:ascii="Times New Roman" w:hAnsi="Times New Roman" w:cs="Times New Roman"/>
          <w:sz w:val="28"/>
          <w:szCs w:val="28"/>
        </w:rPr>
        <w:t xml:space="preserve"> </w:t>
      </w:r>
      <w:r w:rsidR="00092C04" w:rsidRPr="00020984">
        <w:rPr>
          <w:rFonts w:ascii="Times New Roman" w:hAnsi="Times New Roman" w:cs="Times New Roman"/>
          <w:sz w:val="28"/>
          <w:szCs w:val="28"/>
        </w:rPr>
        <w:t>світла і звуку,</w:t>
      </w:r>
      <w:r w:rsidR="00E0263D" w:rsidRPr="00020984">
        <w:rPr>
          <w:rFonts w:ascii="Times New Roman" w:hAnsi="Times New Roman" w:cs="Times New Roman"/>
          <w:sz w:val="28"/>
          <w:szCs w:val="28"/>
        </w:rPr>
        <w:t xml:space="preserve"> можливі два</w:t>
      </w:r>
      <w:r w:rsidR="00092C04" w:rsidRPr="00020984">
        <w:rPr>
          <w:rFonts w:ascii="Times New Roman" w:hAnsi="Times New Roman" w:cs="Times New Roman"/>
          <w:sz w:val="28"/>
          <w:szCs w:val="28"/>
        </w:rPr>
        <w:t xml:space="preserve"> випадки</w:t>
      </w:r>
      <w:r w:rsidRPr="00020984">
        <w:rPr>
          <w:rFonts w:ascii="Times New Roman" w:hAnsi="Times New Roman" w:cs="Times New Roman"/>
          <w:sz w:val="28"/>
          <w:szCs w:val="28"/>
        </w:rPr>
        <w:t xml:space="preserve">: падаюча світлова хвиля відбивається від площини </w:t>
      </w:r>
      <w:proofErr w:type="spellStart"/>
      <w:r w:rsidR="00092C04" w:rsidRPr="00020984">
        <w:rPr>
          <w:rFonts w:ascii="Times New Roman" w:hAnsi="Times New Roman" w:cs="Times New Roman"/>
          <w:sz w:val="28"/>
          <w:szCs w:val="28"/>
        </w:rPr>
        <w:t>п`єзоперетворювача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або ж звукова хвиля відбивається від вхідної оптичної грані кристала, а напрямок пош</w:t>
      </w:r>
      <w:r w:rsidR="002D45E9" w:rsidRPr="00020984">
        <w:rPr>
          <w:rFonts w:ascii="Times New Roman" w:hAnsi="Times New Roman" w:cs="Times New Roman"/>
          <w:sz w:val="28"/>
          <w:szCs w:val="28"/>
        </w:rPr>
        <w:t>ирення світла не змінюється</w:t>
      </w:r>
      <w:r w:rsidRPr="00020984">
        <w:rPr>
          <w:rFonts w:ascii="Times New Roman" w:hAnsi="Times New Roman" w:cs="Times New Roman"/>
          <w:sz w:val="28"/>
          <w:szCs w:val="28"/>
        </w:rPr>
        <w:t>.</w:t>
      </w:r>
    </w:p>
    <w:p w:rsidR="00F802AE" w:rsidRPr="00020984" w:rsidRDefault="00501C1B" w:rsidP="00020984">
      <w:pPr>
        <w:jc w:val="both"/>
        <w:rPr>
          <w:rFonts w:ascii="Times New Roman" w:hAnsi="Times New Roman" w:cs="Times New Roman"/>
          <w:sz w:val="28"/>
          <w:szCs w:val="28"/>
        </w:rPr>
      </w:pPr>
      <w:r w:rsidRPr="00020984">
        <w:rPr>
          <w:rFonts w:ascii="Times New Roman" w:hAnsi="Times New Roman" w:cs="Times New Roman"/>
          <w:sz w:val="28"/>
          <w:szCs w:val="28"/>
        </w:rPr>
        <w:t>О</w:t>
      </w:r>
      <w:r w:rsidR="00AA19CB" w:rsidRPr="00020984">
        <w:rPr>
          <w:rFonts w:ascii="Times New Roman" w:hAnsi="Times New Roman" w:cs="Times New Roman"/>
          <w:sz w:val="28"/>
          <w:szCs w:val="28"/>
        </w:rPr>
        <w:t xml:space="preserve">собливістю </w:t>
      </w:r>
      <w:proofErr w:type="spellStart"/>
      <w:r w:rsidR="00AA19CB" w:rsidRPr="00020984">
        <w:rPr>
          <w:rFonts w:ascii="Times New Roman" w:hAnsi="Times New Roman" w:cs="Times New Roman"/>
          <w:sz w:val="28"/>
          <w:szCs w:val="28"/>
        </w:rPr>
        <w:t>акусто</w:t>
      </w:r>
      <w:r w:rsidRPr="00020984">
        <w:rPr>
          <w:rFonts w:ascii="Times New Roman" w:hAnsi="Times New Roman" w:cs="Times New Roman"/>
          <w:sz w:val="28"/>
          <w:szCs w:val="28"/>
        </w:rPr>
        <w:t>-</w:t>
      </w:r>
      <w:r w:rsidR="00AA19CB" w:rsidRPr="00020984">
        <w:rPr>
          <w:rFonts w:ascii="Times New Roman" w:hAnsi="Times New Roman" w:cs="Times New Roman"/>
          <w:sz w:val="28"/>
          <w:szCs w:val="28"/>
        </w:rPr>
        <w:t>оптичного</w:t>
      </w:r>
      <w:proofErr w:type="spellEnd"/>
      <w:r w:rsidR="00AA19CB" w:rsidRPr="00020984">
        <w:rPr>
          <w:rFonts w:ascii="Times New Roman" w:hAnsi="Times New Roman" w:cs="Times New Roman"/>
          <w:sz w:val="28"/>
          <w:szCs w:val="28"/>
        </w:rPr>
        <w:t xml:space="preserve"> фільтра є специфічний характер функції пропускання, яка має безліч"Бічних вікон". Ця обставина обмежує можливу сферу застосування таких фільтрів. У класичній спектроскопії для зниження рівня пропускання поза основним </w:t>
      </w:r>
      <w:r w:rsidRPr="00020984">
        <w:rPr>
          <w:rFonts w:ascii="Times New Roman" w:hAnsi="Times New Roman" w:cs="Times New Roman"/>
          <w:sz w:val="28"/>
          <w:szCs w:val="28"/>
        </w:rPr>
        <w:t>вікном</w:t>
      </w:r>
      <w:r w:rsidR="00AA19CB" w:rsidRPr="00020984">
        <w:rPr>
          <w:rFonts w:ascii="Times New Roman" w:hAnsi="Times New Roman" w:cs="Times New Roman"/>
          <w:sz w:val="28"/>
          <w:szCs w:val="28"/>
        </w:rPr>
        <w:t xml:space="preserve"> широко використовується так звана подвійна монохроматизація випромінювання, коли два оптичних фільтра розташовуються послідовно. </w:t>
      </w:r>
      <w:r w:rsidRPr="00020984">
        <w:rPr>
          <w:rFonts w:ascii="Times New Roman" w:hAnsi="Times New Roman" w:cs="Times New Roman"/>
          <w:sz w:val="28"/>
          <w:szCs w:val="28"/>
        </w:rPr>
        <w:t xml:space="preserve">Приведена </w:t>
      </w:r>
      <w:r w:rsidR="00AA19CB" w:rsidRPr="00020984">
        <w:rPr>
          <w:rFonts w:ascii="Times New Roman" w:hAnsi="Times New Roman" w:cs="Times New Roman"/>
          <w:sz w:val="28"/>
          <w:szCs w:val="28"/>
        </w:rPr>
        <w:t xml:space="preserve">схема </w:t>
      </w:r>
      <w:proofErr w:type="spellStart"/>
      <w:r w:rsidR="00AA19CB" w:rsidRPr="00020984">
        <w:rPr>
          <w:rFonts w:ascii="Times New Roman" w:hAnsi="Times New Roman" w:cs="Times New Roman"/>
          <w:sz w:val="28"/>
          <w:szCs w:val="28"/>
        </w:rPr>
        <w:t>мультиспектрального</w:t>
      </w:r>
      <w:proofErr w:type="spellEnd"/>
      <w:r w:rsidR="00AA19CB" w:rsidRPr="00020984">
        <w:rPr>
          <w:rFonts w:ascii="Times New Roman" w:hAnsi="Times New Roman" w:cs="Times New Roman"/>
          <w:sz w:val="28"/>
          <w:szCs w:val="28"/>
        </w:rPr>
        <w:t xml:space="preserve"> мікроскопа на основі подвійного </w:t>
      </w:r>
      <w:proofErr w:type="spellStart"/>
      <w:r w:rsidR="00AA19CB" w:rsidRPr="00020984">
        <w:rPr>
          <w:rFonts w:ascii="Times New Roman" w:hAnsi="Times New Roman" w:cs="Times New Roman"/>
          <w:sz w:val="28"/>
          <w:szCs w:val="28"/>
        </w:rPr>
        <w:t>пере</w:t>
      </w:r>
      <w:r w:rsidRPr="00020984">
        <w:rPr>
          <w:rFonts w:ascii="Times New Roman" w:hAnsi="Times New Roman" w:cs="Times New Roman"/>
          <w:sz w:val="28"/>
          <w:szCs w:val="28"/>
        </w:rPr>
        <w:t>будовуваного</w:t>
      </w:r>
      <w:proofErr w:type="spellEnd"/>
      <w:r w:rsidR="00AA19CB" w:rsidRPr="0002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19CB"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092C04" w:rsidRPr="00020984">
        <w:rPr>
          <w:rFonts w:ascii="Times New Roman" w:hAnsi="Times New Roman" w:cs="Times New Roman"/>
          <w:sz w:val="28"/>
          <w:szCs w:val="28"/>
        </w:rPr>
        <w:t>-</w:t>
      </w:r>
      <w:r w:rsidR="00AA19CB" w:rsidRPr="00020984">
        <w:rPr>
          <w:rFonts w:ascii="Times New Roman" w:hAnsi="Times New Roman" w:cs="Times New Roman"/>
          <w:sz w:val="28"/>
          <w:szCs w:val="28"/>
        </w:rPr>
        <w:t>оптичного</w:t>
      </w:r>
      <w:proofErr w:type="spellEnd"/>
      <w:r w:rsidR="00AA19CB" w:rsidRPr="00020984">
        <w:rPr>
          <w:rFonts w:ascii="Times New Roman" w:hAnsi="Times New Roman" w:cs="Times New Roman"/>
          <w:sz w:val="28"/>
          <w:szCs w:val="28"/>
        </w:rPr>
        <w:t xml:space="preserve"> фільтра</w:t>
      </w:r>
      <w:r w:rsidR="002D19AF" w:rsidRPr="00020984">
        <w:rPr>
          <w:rFonts w:ascii="Times New Roman" w:hAnsi="Times New Roman" w:cs="Times New Roman"/>
          <w:sz w:val="28"/>
          <w:szCs w:val="28"/>
        </w:rPr>
        <w:t>. Схема складається з</w:t>
      </w:r>
      <w:r w:rsidR="00AA19CB" w:rsidRPr="00020984">
        <w:rPr>
          <w:rFonts w:ascii="Times New Roman" w:hAnsi="Times New Roman" w:cs="Times New Roman"/>
          <w:sz w:val="28"/>
          <w:szCs w:val="28"/>
        </w:rPr>
        <w:t xml:space="preserve"> оптичного блоку, що включає вхідну оптику, </w:t>
      </w:r>
      <w:proofErr w:type="spellStart"/>
      <w:r w:rsidR="00AA19CB"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F802AE" w:rsidRPr="00020984">
        <w:rPr>
          <w:rFonts w:ascii="Times New Roman" w:hAnsi="Times New Roman" w:cs="Times New Roman"/>
          <w:sz w:val="28"/>
          <w:szCs w:val="28"/>
        </w:rPr>
        <w:t>-</w:t>
      </w:r>
      <w:r w:rsidR="00AA19CB" w:rsidRPr="00020984">
        <w:rPr>
          <w:rFonts w:ascii="Times New Roman" w:hAnsi="Times New Roman" w:cs="Times New Roman"/>
          <w:sz w:val="28"/>
          <w:szCs w:val="28"/>
        </w:rPr>
        <w:t>оптичний</w:t>
      </w:r>
      <w:proofErr w:type="spellEnd"/>
      <w:r w:rsidR="00AA19CB" w:rsidRPr="00020984">
        <w:rPr>
          <w:rFonts w:ascii="Times New Roman" w:hAnsi="Times New Roman" w:cs="Times New Roman"/>
          <w:sz w:val="28"/>
          <w:szCs w:val="28"/>
        </w:rPr>
        <w:t xml:space="preserve"> фільтр(монохроматор) з двома керуючими </w:t>
      </w:r>
      <w:proofErr w:type="spellStart"/>
      <w:r w:rsidR="00AA19CB" w:rsidRPr="00020984">
        <w:rPr>
          <w:rFonts w:ascii="Times New Roman" w:hAnsi="Times New Roman" w:cs="Times New Roman"/>
          <w:sz w:val="28"/>
          <w:szCs w:val="28"/>
        </w:rPr>
        <w:t>ВЧ-пристроями</w:t>
      </w:r>
      <w:proofErr w:type="spellEnd"/>
      <w:r w:rsidR="00AA19CB" w:rsidRPr="0002098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F802AE" w:rsidRPr="00020984">
        <w:rPr>
          <w:rFonts w:ascii="Times New Roman" w:hAnsi="Times New Roman" w:cs="Times New Roman"/>
          <w:sz w:val="28"/>
          <w:szCs w:val="28"/>
        </w:rPr>
        <w:t>ф</w:t>
      </w:r>
      <w:r w:rsidR="00AA19CB" w:rsidRPr="00020984">
        <w:rPr>
          <w:rFonts w:ascii="Times New Roman" w:hAnsi="Times New Roman" w:cs="Times New Roman"/>
          <w:sz w:val="28"/>
          <w:szCs w:val="28"/>
        </w:rPr>
        <w:t>отоп</w:t>
      </w:r>
      <w:r w:rsidR="00F802AE" w:rsidRPr="00020984">
        <w:rPr>
          <w:rFonts w:ascii="Times New Roman" w:hAnsi="Times New Roman" w:cs="Times New Roman"/>
          <w:sz w:val="28"/>
          <w:szCs w:val="28"/>
        </w:rPr>
        <w:t>риймальну</w:t>
      </w:r>
      <w:proofErr w:type="spellEnd"/>
      <w:r w:rsidR="00AA19CB" w:rsidRPr="0002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19CB" w:rsidRPr="00020984">
        <w:rPr>
          <w:rFonts w:ascii="Times New Roman" w:hAnsi="Times New Roman" w:cs="Times New Roman"/>
          <w:sz w:val="28"/>
          <w:szCs w:val="28"/>
        </w:rPr>
        <w:t>ПЗС-матрицю</w:t>
      </w:r>
      <w:proofErr w:type="spellEnd"/>
      <w:r w:rsidR="00AA19CB" w:rsidRPr="00020984">
        <w:rPr>
          <w:rFonts w:ascii="Times New Roman" w:hAnsi="Times New Roman" w:cs="Times New Roman"/>
          <w:sz w:val="28"/>
          <w:szCs w:val="28"/>
        </w:rPr>
        <w:t xml:space="preserve">, </w:t>
      </w:r>
      <w:r w:rsidR="00F802AE" w:rsidRPr="00020984">
        <w:rPr>
          <w:rFonts w:ascii="Times New Roman" w:hAnsi="Times New Roman" w:cs="Times New Roman"/>
          <w:sz w:val="28"/>
          <w:szCs w:val="28"/>
        </w:rPr>
        <w:t>пристрій</w:t>
      </w:r>
      <w:r w:rsidR="00AA19CB" w:rsidRPr="00020984">
        <w:rPr>
          <w:rFonts w:ascii="Times New Roman" w:hAnsi="Times New Roman" w:cs="Times New Roman"/>
          <w:sz w:val="28"/>
          <w:szCs w:val="28"/>
        </w:rPr>
        <w:t xml:space="preserve"> обробки сигн</w:t>
      </w:r>
      <w:r w:rsidR="00F802AE" w:rsidRPr="00020984">
        <w:rPr>
          <w:rFonts w:ascii="Times New Roman" w:hAnsi="Times New Roman" w:cs="Times New Roman"/>
          <w:sz w:val="28"/>
          <w:szCs w:val="28"/>
        </w:rPr>
        <w:t>алу і блок</w:t>
      </w:r>
      <w:r w:rsidR="00AA19CB" w:rsidRPr="00020984">
        <w:rPr>
          <w:rFonts w:ascii="Times New Roman" w:hAnsi="Times New Roman" w:cs="Times New Roman"/>
          <w:sz w:val="28"/>
          <w:szCs w:val="28"/>
        </w:rPr>
        <w:t xml:space="preserve"> джерел</w:t>
      </w:r>
      <w:r w:rsidR="00F802AE" w:rsidRPr="00020984">
        <w:rPr>
          <w:rFonts w:ascii="Times New Roman" w:hAnsi="Times New Roman" w:cs="Times New Roman"/>
          <w:sz w:val="28"/>
          <w:szCs w:val="28"/>
        </w:rPr>
        <w:t>а</w:t>
      </w:r>
      <w:r w:rsidR="00AA19CB" w:rsidRPr="00020984">
        <w:rPr>
          <w:rFonts w:ascii="Times New Roman" w:hAnsi="Times New Roman" w:cs="Times New Roman"/>
          <w:sz w:val="28"/>
          <w:szCs w:val="28"/>
        </w:rPr>
        <w:t xml:space="preserve"> живлення.</w:t>
      </w:r>
    </w:p>
    <w:p w:rsidR="00F802AE" w:rsidRPr="00020984" w:rsidRDefault="00AA19CB" w:rsidP="0002098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Акусто</w:t>
      </w:r>
      <w:r w:rsidR="00381E7E" w:rsidRPr="00020984">
        <w:rPr>
          <w:rFonts w:ascii="Times New Roman" w:hAnsi="Times New Roman" w:cs="Times New Roman"/>
          <w:sz w:val="28"/>
          <w:szCs w:val="28"/>
        </w:rPr>
        <w:t>-</w:t>
      </w:r>
      <w:r w:rsidRPr="00020984">
        <w:rPr>
          <w:rFonts w:ascii="Times New Roman" w:hAnsi="Times New Roman" w:cs="Times New Roman"/>
          <w:sz w:val="28"/>
          <w:szCs w:val="28"/>
        </w:rPr>
        <w:t>опт</w:t>
      </w:r>
      <w:r w:rsidR="00381E7E" w:rsidRPr="00020984">
        <w:rPr>
          <w:rFonts w:ascii="Times New Roman" w:hAnsi="Times New Roman" w:cs="Times New Roman"/>
          <w:sz w:val="28"/>
          <w:szCs w:val="28"/>
        </w:rPr>
        <w:t>ичні</w:t>
      </w:r>
      <w:proofErr w:type="spellEnd"/>
      <w:r w:rsidR="00381E7E" w:rsidRPr="0002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1E7E" w:rsidRPr="00020984">
        <w:rPr>
          <w:rFonts w:ascii="Times New Roman" w:hAnsi="Times New Roman" w:cs="Times New Roman"/>
          <w:sz w:val="28"/>
          <w:szCs w:val="28"/>
        </w:rPr>
        <w:t>перебудовувані</w:t>
      </w:r>
      <w:proofErr w:type="spellEnd"/>
      <w:r w:rsidR="00381E7E" w:rsidRPr="00020984">
        <w:rPr>
          <w:rFonts w:ascii="Times New Roman" w:hAnsi="Times New Roman" w:cs="Times New Roman"/>
          <w:sz w:val="28"/>
          <w:szCs w:val="28"/>
        </w:rPr>
        <w:t xml:space="preserve"> </w:t>
      </w:r>
      <w:r w:rsidRPr="00020984">
        <w:rPr>
          <w:rFonts w:ascii="Times New Roman" w:hAnsi="Times New Roman" w:cs="Times New Roman"/>
          <w:sz w:val="28"/>
          <w:szCs w:val="28"/>
        </w:rPr>
        <w:t>фільтри застосовуються в багатьох областях і пристроях:</w:t>
      </w:r>
    </w:p>
    <w:p w:rsidR="00AA19CB" w:rsidRPr="00020984" w:rsidRDefault="00AA19CB" w:rsidP="00020984">
      <w:pPr>
        <w:jc w:val="both"/>
        <w:rPr>
          <w:rFonts w:ascii="Times New Roman" w:hAnsi="Times New Roman" w:cs="Times New Roman"/>
          <w:sz w:val="28"/>
          <w:szCs w:val="28"/>
        </w:rPr>
      </w:pPr>
      <w:r w:rsidRPr="00020984">
        <w:rPr>
          <w:rFonts w:ascii="Times New Roman" w:hAnsi="Times New Roman" w:cs="Times New Roman"/>
          <w:sz w:val="28"/>
          <w:szCs w:val="28"/>
        </w:rPr>
        <w:lastRenderedPageBreak/>
        <w:t>- Високошвидкісні спектрометри. Можливість швидко</w:t>
      </w:r>
      <w:r w:rsidR="00F802AE" w:rsidRPr="00020984">
        <w:rPr>
          <w:rFonts w:ascii="Times New Roman" w:hAnsi="Times New Roman" w:cs="Times New Roman"/>
          <w:sz w:val="28"/>
          <w:szCs w:val="28"/>
        </w:rPr>
        <w:t>го довільного</w:t>
      </w:r>
      <w:r w:rsidRPr="00020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перенастроювання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добре підходить для </w:t>
      </w:r>
      <w:r w:rsidR="00F802AE" w:rsidRPr="00020984">
        <w:rPr>
          <w:rFonts w:ascii="Times New Roman" w:hAnsi="Times New Roman" w:cs="Times New Roman"/>
          <w:sz w:val="28"/>
          <w:szCs w:val="28"/>
        </w:rPr>
        <w:t>використання у</w:t>
      </w:r>
      <w:r w:rsidRPr="00020984">
        <w:rPr>
          <w:rFonts w:ascii="Times New Roman" w:hAnsi="Times New Roman" w:cs="Times New Roman"/>
          <w:sz w:val="28"/>
          <w:szCs w:val="28"/>
        </w:rPr>
        <w:t xml:space="preserve"> спек</w:t>
      </w:r>
      <w:r w:rsidR="00F802AE" w:rsidRPr="00020984">
        <w:rPr>
          <w:rFonts w:ascii="Times New Roman" w:hAnsi="Times New Roman" w:cs="Times New Roman"/>
          <w:sz w:val="28"/>
          <w:szCs w:val="28"/>
        </w:rPr>
        <w:t>трометрах швидкого сканування</w:t>
      </w:r>
      <w:r w:rsidRPr="00020984">
        <w:rPr>
          <w:rFonts w:ascii="Times New Roman" w:hAnsi="Times New Roman" w:cs="Times New Roman"/>
          <w:sz w:val="28"/>
          <w:szCs w:val="28"/>
        </w:rPr>
        <w:t>.</w:t>
      </w:r>
    </w:p>
    <w:p w:rsidR="00AA19CB" w:rsidRPr="00020984" w:rsidRDefault="00F802AE" w:rsidP="00020984">
      <w:pPr>
        <w:jc w:val="both"/>
        <w:rPr>
          <w:rFonts w:ascii="Times New Roman" w:hAnsi="Times New Roman" w:cs="Times New Roman"/>
          <w:sz w:val="28"/>
          <w:szCs w:val="28"/>
        </w:rPr>
      </w:pPr>
      <w:r w:rsidRPr="0002098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Мультиспектральної</w:t>
      </w:r>
      <w:proofErr w:type="spellEnd"/>
      <w:r w:rsidRPr="00020984">
        <w:rPr>
          <w:rFonts w:ascii="Times New Roman" w:hAnsi="Times New Roman" w:cs="Times New Roman"/>
          <w:sz w:val="28"/>
          <w:szCs w:val="28"/>
        </w:rPr>
        <w:t xml:space="preserve"> відео і фото зйомки</w:t>
      </w:r>
      <w:r w:rsidR="00AA19CB" w:rsidRPr="00020984">
        <w:rPr>
          <w:rFonts w:ascii="Times New Roman" w:hAnsi="Times New Roman" w:cs="Times New Roman"/>
          <w:sz w:val="28"/>
          <w:szCs w:val="28"/>
        </w:rPr>
        <w:t xml:space="preserve">. Використання </w:t>
      </w:r>
      <w:proofErr w:type="spellStart"/>
      <w:r w:rsidR="00AA19CB" w:rsidRPr="00020984">
        <w:rPr>
          <w:rFonts w:ascii="Times New Roman" w:hAnsi="Times New Roman" w:cs="Times New Roman"/>
          <w:sz w:val="28"/>
          <w:szCs w:val="28"/>
        </w:rPr>
        <w:t>неколінеарних</w:t>
      </w:r>
      <w:proofErr w:type="spellEnd"/>
      <w:r w:rsidR="00AA19CB" w:rsidRPr="00020984">
        <w:rPr>
          <w:rFonts w:ascii="Times New Roman" w:hAnsi="Times New Roman" w:cs="Times New Roman"/>
          <w:sz w:val="28"/>
          <w:szCs w:val="28"/>
        </w:rPr>
        <w:t xml:space="preserve"> AO</w:t>
      </w:r>
      <w:r w:rsidRPr="00020984">
        <w:rPr>
          <w:rFonts w:ascii="Times New Roman" w:hAnsi="Times New Roman" w:cs="Times New Roman"/>
          <w:sz w:val="28"/>
          <w:szCs w:val="28"/>
        </w:rPr>
        <w:t>Ф</w:t>
      </w:r>
      <w:r w:rsidR="00AA19CB" w:rsidRPr="00020984">
        <w:rPr>
          <w:rFonts w:ascii="Times New Roman" w:hAnsi="Times New Roman" w:cs="Times New Roman"/>
          <w:sz w:val="28"/>
          <w:szCs w:val="28"/>
        </w:rPr>
        <w:t xml:space="preserve"> зображень в астрономії дозволило визначити </w:t>
      </w:r>
      <w:proofErr w:type="spellStart"/>
      <w:r w:rsidR="00AA19CB" w:rsidRPr="00020984">
        <w:rPr>
          <w:rFonts w:ascii="Times New Roman" w:hAnsi="Times New Roman" w:cs="Times New Roman"/>
          <w:sz w:val="28"/>
          <w:szCs w:val="28"/>
        </w:rPr>
        <w:t>спектрополяриметр</w:t>
      </w:r>
      <w:proofErr w:type="spellEnd"/>
      <w:r w:rsidR="00AA19CB" w:rsidRPr="00020984">
        <w:rPr>
          <w:rFonts w:ascii="Times New Roman" w:hAnsi="Times New Roman" w:cs="Times New Roman"/>
          <w:sz w:val="28"/>
          <w:szCs w:val="28"/>
        </w:rPr>
        <w:t xml:space="preserve"> зірок і планет.</w:t>
      </w:r>
    </w:p>
    <w:p w:rsidR="00AA19CB" w:rsidRPr="00020984" w:rsidRDefault="00AA19CB" w:rsidP="00020984">
      <w:pPr>
        <w:jc w:val="both"/>
        <w:rPr>
          <w:rFonts w:ascii="Times New Roman" w:hAnsi="Times New Roman" w:cs="Times New Roman"/>
          <w:sz w:val="28"/>
          <w:szCs w:val="28"/>
        </w:rPr>
      </w:pPr>
      <w:r w:rsidRPr="00020984">
        <w:rPr>
          <w:rFonts w:ascii="Times New Roman" w:hAnsi="Times New Roman" w:cs="Times New Roman"/>
          <w:sz w:val="28"/>
          <w:szCs w:val="28"/>
        </w:rPr>
        <w:t>- Волоконно-оптична зв'язок. AO</w:t>
      </w:r>
      <w:r w:rsidR="00F802AE" w:rsidRPr="00020984">
        <w:rPr>
          <w:rFonts w:ascii="Times New Roman" w:hAnsi="Times New Roman" w:cs="Times New Roman"/>
          <w:sz w:val="28"/>
          <w:szCs w:val="28"/>
        </w:rPr>
        <w:t>Ф</w:t>
      </w:r>
      <w:r w:rsidRPr="00020984">
        <w:rPr>
          <w:rFonts w:ascii="Times New Roman" w:hAnsi="Times New Roman" w:cs="Times New Roman"/>
          <w:sz w:val="28"/>
          <w:szCs w:val="28"/>
        </w:rPr>
        <w:t xml:space="preserve"> показав великий потенціал в області волоконно-оптичного зв'язку. Завдяки своїй здатності вибору вузького оптичного діапазону в широкому спектральному діапазоні в межах тривалості часу порядку мікросекунд. AO</w:t>
      </w:r>
      <w:r w:rsidR="00F802AE" w:rsidRPr="00020984">
        <w:rPr>
          <w:rFonts w:ascii="Times New Roman" w:hAnsi="Times New Roman" w:cs="Times New Roman"/>
          <w:sz w:val="28"/>
          <w:szCs w:val="28"/>
        </w:rPr>
        <w:t>Ф</w:t>
      </w:r>
      <w:r w:rsidRPr="00020984">
        <w:rPr>
          <w:rFonts w:ascii="Times New Roman" w:hAnsi="Times New Roman" w:cs="Times New Roman"/>
          <w:sz w:val="28"/>
          <w:szCs w:val="28"/>
        </w:rPr>
        <w:t xml:space="preserve"> добре підходить для виконання спект</w:t>
      </w:r>
      <w:r w:rsidR="00F802AE" w:rsidRPr="00020984">
        <w:rPr>
          <w:rFonts w:ascii="Times New Roman" w:hAnsi="Times New Roman" w:cs="Times New Roman"/>
          <w:sz w:val="28"/>
          <w:szCs w:val="28"/>
        </w:rPr>
        <w:t xml:space="preserve">рального ущільнення </w:t>
      </w:r>
      <w:r w:rsidRPr="00020984">
        <w:rPr>
          <w:rFonts w:ascii="Times New Roman" w:hAnsi="Times New Roman" w:cs="Times New Roman"/>
          <w:sz w:val="28"/>
          <w:szCs w:val="28"/>
        </w:rPr>
        <w:t>мереж.</w:t>
      </w:r>
    </w:p>
    <w:p w:rsidR="00AA19CB" w:rsidRPr="00020984" w:rsidRDefault="00F802AE" w:rsidP="00020984">
      <w:pPr>
        <w:jc w:val="both"/>
        <w:rPr>
          <w:rFonts w:ascii="Times New Roman" w:hAnsi="Times New Roman" w:cs="Times New Roman"/>
          <w:sz w:val="28"/>
          <w:szCs w:val="28"/>
        </w:rPr>
      </w:pPr>
      <w:r w:rsidRPr="0002098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20984">
        <w:rPr>
          <w:rFonts w:ascii="Times New Roman" w:hAnsi="Times New Roman" w:cs="Times New Roman"/>
          <w:sz w:val="28"/>
          <w:szCs w:val="28"/>
        </w:rPr>
        <w:t>С</w:t>
      </w:r>
      <w:r w:rsidR="00AA19CB" w:rsidRPr="00020984">
        <w:rPr>
          <w:rFonts w:ascii="Times New Roman" w:hAnsi="Times New Roman" w:cs="Times New Roman"/>
          <w:sz w:val="28"/>
          <w:szCs w:val="28"/>
        </w:rPr>
        <w:t>пектрополяриметр</w:t>
      </w:r>
      <w:proofErr w:type="spellEnd"/>
      <w:r w:rsidR="00AA19CB" w:rsidRPr="00020984">
        <w:rPr>
          <w:rFonts w:ascii="Times New Roman" w:hAnsi="Times New Roman" w:cs="Times New Roman"/>
          <w:sz w:val="28"/>
          <w:szCs w:val="28"/>
        </w:rPr>
        <w:t xml:space="preserve"> і флуоресцентний спектрометр. Велика перевага AO</w:t>
      </w:r>
      <w:r w:rsidRPr="00020984">
        <w:rPr>
          <w:rFonts w:ascii="Times New Roman" w:hAnsi="Times New Roman" w:cs="Times New Roman"/>
          <w:sz w:val="28"/>
          <w:szCs w:val="28"/>
        </w:rPr>
        <w:t>Ф</w:t>
      </w:r>
      <w:r w:rsidR="00AA19CB" w:rsidRPr="00020984">
        <w:rPr>
          <w:rFonts w:ascii="Times New Roman" w:hAnsi="Times New Roman" w:cs="Times New Roman"/>
          <w:sz w:val="28"/>
          <w:szCs w:val="28"/>
        </w:rPr>
        <w:t xml:space="preserve"> дає здатність вимірювати просторові, спектральні і поляризаційні характеристики цілі в реальному часі без рухомих частин тільки за допомогою одного приладу.</w:t>
      </w:r>
    </w:p>
    <w:p w:rsidR="00437DDF" w:rsidRPr="00891D0F" w:rsidRDefault="00437DDF" w:rsidP="00437DDF">
      <w:pPr>
        <w:rPr>
          <w:rFonts w:cstheme="minorHAnsi"/>
          <w:sz w:val="24"/>
          <w:szCs w:val="24"/>
        </w:rPr>
      </w:pPr>
    </w:p>
    <w:sectPr w:rsidR="00437DDF" w:rsidRPr="00891D0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C21"/>
    <w:rsid w:val="00013E41"/>
    <w:rsid w:val="00020984"/>
    <w:rsid w:val="00053667"/>
    <w:rsid w:val="00071693"/>
    <w:rsid w:val="00092C04"/>
    <w:rsid w:val="0026773C"/>
    <w:rsid w:val="002A2DCB"/>
    <w:rsid w:val="002D19AF"/>
    <w:rsid w:val="002D45E9"/>
    <w:rsid w:val="00327828"/>
    <w:rsid w:val="003742C1"/>
    <w:rsid w:val="00381E7E"/>
    <w:rsid w:val="003F2C21"/>
    <w:rsid w:val="00437DDF"/>
    <w:rsid w:val="00487706"/>
    <w:rsid w:val="00501C1B"/>
    <w:rsid w:val="00572288"/>
    <w:rsid w:val="00651EEE"/>
    <w:rsid w:val="00741739"/>
    <w:rsid w:val="00865DB2"/>
    <w:rsid w:val="00891D0F"/>
    <w:rsid w:val="009400FF"/>
    <w:rsid w:val="009E4EFF"/>
    <w:rsid w:val="00AA19CB"/>
    <w:rsid w:val="00B55833"/>
    <w:rsid w:val="00B979BB"/>
    <w:rsid w:val="00C26BF3"/>
    <w:rsid w:val="00C2766D"/>
    <w:rsid w:val="00D75B79"/>
    <w:rsid w:val="00DC67EA"/>
    <w:rsid w:val="00E0263D"/>
    <w:rsid w:val="00E2169F"/>
    <w:rsid w:val="00F8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1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F802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1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F80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4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4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3789</Words>
  <Characters>2160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Blik</dc:creator>
  <cp:keywords/>
  <dc:description/>
  <cp:lastModifiedBy>Blik</cp:lastModifiedBy>
  <cp:revision>4</cp:revision>
  <dcterms:created xsi:type="dcterms:W3CDTF">2017-06-18T18:44:00Z</dcterms:created>
  <dcterms:modified xsi:type="dcterms:W3CDTF">2017-06-20T05:45:00Z</dcterms:modified>
</cp:coreProperties>
</file>